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г.Казани)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232975">
        <w:rPr>
          <w:rFonts w:ascii="Times New Roman" w:hAnsi="Times New Roman" w:cs="Times New Roman"/>
          <w:sz w:val="24"/>
          <w:szCs w:val="24"/>
        </w:rPr>
        <w:t>МБОУ «Школа № 97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(справку с места работы родителя(ей) ей)(законного( 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СНИЛС, 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3D"/>
    <w:rsid w:val="00232975"/>
    <w:rsid w:val="00596C3E"/>
    <w:rsid w:val="00B7543D"/>
    <w:rsid w:val="00CF5481"/>
    <w:rsid w:val="00D3547F"/>
    <w:rsid w:val="00D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1498"/>
  <w15:chartTrackingRefBased/>
  <w15:docId w15:val="{E19DA1A9-8B46-4843-A03F-D71E22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Azerty</cp:lastModifiedBy>
  <cp:revision>6</cp:revision>
  <dcterms:created xsi:type="dcterms:W3CDTF">2025-03-27T17:42:00Z</dcterms:created>
  <dcterms:modified xsi:type="dcterms:W3CDTF">2025-04-11T11:02:00Z</dcterms:modified>
</cp:coreProperties>
</file>